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BB" w:rsidRDefault="004965BB" w:rsidP="004965BB">
      <w:pPr>
        <w:jc w:val="center"/>
        <w:rPr>
          <w:b/>
        </w:rPr>
      </w:pPr>
      <w:r w:rsidRPr="00465613">
        <w:rPr>
          <w:b/>
        </w:rPr>
        <w:t>4.4 Applied Maximum and Minimum Problems</w:t>
      </w:r>
      <w:r>
        <w:rPr>
          <w:b/>
        </w:rPr>
        <w:t xml:space="preserve"> (continued)</w:t>
      </w:r>
    </w:p>
    <w:p w:rsidR="004965BB" w:rsidRDefault="004965BB" w:rsidP="004965BB">
      <w:pPr>
        <w:jc w:val="center"/>
        <w:rPr>
          <w:b/>
        </w:rPr>
      </w:pPr>
    </w:p>
    <w:p w:rsidR="004965BB" w:rsidRDefault="004965BB" w:rsidP="004965BB"/>
    <w:p w:rsidR="004965BB" w:rsidRPr="004965BB" w:rsidRDefault="004965BB" w:rsidP="004965BB">
      <w:r>
        <w:t>If 2700 cm</w:t>
      </w:r>
      <w:r>
        <w:rPr>
          <w:vertAlign w:val="superscript"/>
        </w:rPr>
        <w:t>2</w:t>
      </w:r>
      <w:r>
        <w:t xml:space="preserve"> of material is available to make a box with a square base and open top, find the largest possible volume of the box.</w:t>
      </w:r>
    </w:p>
    <w:p w:rsidR="004965BB" w:rsidRDefault="004965BB" w:rsidP="004965BB"/>
    <w:p w:rsidR="004965BB" w:rsidRDefault="004965BB" w:rsidP="004965BB"/>
    <w:p w:rsidR="004965BB" w:rsidRDefault="004965BB" w:rsidP="004965BB"/>
    <w:p w:rsidR="004965BB" w:rsidRDefault="004965BB" w:rsidP="004965BB"/>
    <w:p w:rsidR="004965BB" w:rsidRDefault="004965BB">
      <w:r>
        <w:br w:type="page"/>
      </w:r>
      <w:bookmarkStart w:id="0" w:name="_GoBack"/>
      <w:bookmarkEnd w:id="0"/>
    </w:p>
    <w:p w:rsidR="004965BB" w:rsidRDefault="004965BB" w:rsidP="004965BB">
      <w:r>
        <w:lastRenderedPageBreak/>
        <w:t>A cable television company is laying cable in an area with underground utilities. Two subdivisions are located on opposite sides of Willow Creek, which is 100 m wide. The company has to connect points P and Q with cable, where Q is 1200 m east of P. It costs $40/m to lay cable underground and $80/m to lay cable underwater. What is the least expensive way to lay the cable?</w:t>
      </w:r>
    </w:p>
    <w:p w:rsidR="004965BB" w:rsidRDefault="004965BB" w:rsidP="004965BB">
      <w:pPr>
        <w:jc w:val="center"/>
        <w:rPr>
          <w:b/>
        </w:rPr>
      </w:pPr>
    </w:p>
    <w:p w:rsidR="001C44CC" w:rsidRDefault="001C44CC"/>
    <w:sectPr w:rsidR="001C44CC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BB"/>
    <w:rsid w:val="001A1685"/>
    <w:rsid w:val="001C44CC"/>
    <w:rsid w:val="003C5F54"/>
    <w:rsid w:val="004965BB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483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2016-12-23T06:16:00Z</dcterms:created>
  <dcterms:modified xsi:type="dcterms:W3CDTF">2016-12-23T06:23:00Z</dcterms:modified>
</cp:coreProperties>
</file>